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8B" w:rsidRDefault="006F1F58" w:rsidP="006F1F58">
      <w:pPr>
        <w:pStyle w:val="Ttulo2"/>
      </w:pPr>
      <w:r>
        <w:t>THYAGO MACHADO MARTINS</w:t>
      </w:r>
    </w:p>
    <w:p w:rsidR="006F1F58" w:rsidRDefault="008374F7" w:rsidP="00D26B02">
      <w:r>
        <w:t xml:space="preserve">Endereço: </w:t>
      </w:r>
      <w:r w:rsidR="006F1F58">
        <w:t>Avenida Vereador Geraldo Padeiro, Qd.25 Lt.20, Setor Jardim Olímpico, Apare</w:t>
      </w:r>
      <w:r w:rsidR="00D26B02">
        <w:t xml:space="preserve">cida de Goiânia, CEP 74922-290. </w:t>
      </w:r>
      <w:r w:rsidR="006F1F58">
        <w:t xml:space="preserve">Telefone: (62)98137-7840. </w:t>
      </w:r>
      <w:proofErr w:type="spellStart"/>
      <w:r w:rsidR="006F1F58">
        <w:t>Email</w:t>
      </w:r>
      <w:proofErr w:type="spellEnd"/>
      <w:r w:rsidR="006F1F58">
        <w:t xml:space="preserve">: </w:t>
      </w:r>
      <w:hyperlink r:id="rId5" w:history="1">
        <w:r w:rsidR="006F1F58" w:rsidRPr="007A14F4">
          <w:rPr>
            <w:rStyle w:val="Hyperlink"/>
          </w:rPr>
          <w:t>thyagom.m@hotmail.com</w:t>
        </w:r>
      </w:hyperlink>
      <w:r w:rsidR="00D26B02">
        <w:t xml:space="preserve"> </w:t>
      </w:r>
      <w:r w:rsidR="006F1F58">
        <w:t>Idade: 33 anos. Estado civil: Casado.</w:t>
      </w:r>
    </w:p>
    <w:p w:rsidR="006F1F58" w:rsidRDefault="006F1F58" w:rsidP="006F1F58">
      <w:pPr>
        <w:pStyle w:val="Ttulo1"/>
      </w:pPr>
      <w:r>
        <w:t>Objetivo</w:t>
      </w:r>
    </w:p>
    <w:p w:rsidR="006F1F58" w:rsidRDefault="006F1F58" w:rsidP="006F1F58">
      <w:r>
        <w:t>Profissional comprometido com a excelência</w:t>
      </w:r>
      <w:r w:rsidR="008374F7">
        <w:t xml:space="preserve"> na execução dos seus afazeres. Amplo conhecimento na área de consultoria técnica automotiva. Foco em sempre buscar melhorias e conhecimento pessoal e profissional.</w:t>
      </w:r>
    </w:p>
    <w:p w:rsidR="008374F7" w:rsidRDefault="008374F7" w:rsidP="008374F7">
      <w:pPr>
        <w:pStyle w:val="Ttulo1"/>
      </w:pPr>
      <w:r>
        <w:t>Experiência</w:t>
      </w:r>
    </w:p>
    <w:p w:rsidR="00D26B02" w:rsidRDefault="008374F7" w:rsidP="008374F7">
      <w:r>
        <w:t>10/2009 – 09/2010 – Auxiliar administrativo – Responsável por auxiliar nos serviço</w:t>
      </w:r>
      <w:r w:rsidR="00D26B02">
        <w:t>s</w:t>
      </w:r>
      <w:r>
        <w:t xml:space="preserve"> de escritório, entrega de peça, </w:t>
      </w:r>
      <w:r w:rsidR="00D26B02">
        <w:t>socorro de cliente, atendimento ao cliente e organização do estoque.</w:t>
      </w:r>
    </w:p>
    <w:p w:rsidR="00D26B02" w:rsidRDefault="00D26B02" w:rsidP="008374F7">
      <w:r>
        <w:t>10/2010 – 07/2011 – Avaliador de veículos – Responsável por avaliação de veículos usados, organização do pátio, controle da manutenção dos veículos usados.</w:t>
      </w:r>
    </w:p>
    <w:p w:rsidR="00D26B02" w:rsidRDefault="00D26B02" w:rsidP="008374F7">
      <w:r>
        <w:t>08/2011 – 10/2011 – Consultor técnico automotivo – Responsável por atendimento ao cliente, venda de serviços e peças, prestação de assistência técnica e acompanhamento de pedidos.</w:t>
      </w:r>
    </w:p>
    <w:p w:rsidR="00D26B02" w:rsidRDefault="00D26B02" w:rsidP="008374F7">
      <w:r>
        <w:t>11/2011 – 12/2013 – Consultor técnico automotivo de funilaria e pintura – Responsável por atendimento ao cliente, venda de serviço e peças, orçamento para seguradora, prestação de assistência técnica e acompanhamento de pedidos.</w:t>
      </w:r>
    </w:p>
    <w:p w:rsidR="008374F7" w:rsidRDefault="00D26B02" w:rsidP="008374F7">
      <w:r>
        <w:t>17/2014 – 11/2021 – Consultor técnico automotivo - Responsável por atendimento ao cliente, venda de serviço e peças, orçamento para seguradora, prestação de assistência técnica e acompanhamento de pedidos.</w:t>
      </w:r>
    </w:p>
    <w:p w:rsidR="00D26B02" w:rsidRDefault="00D26B02" w:rsidP="00D26B02">
      <w:r>
        <w:t>11/2021 – Atualmente - Consultor técnico automotivo - Responsável por atendimento ao cliente, venda de serviço e peças, orçamento para seguradora, prestação de assistência técnica e acompanhamento de pedidos.</w:t>
      </w:r>
    </w:p>
    <w:p w:rsidR="00D26B02" w:rsidRDefault="00D26B02" w:rsidP="00D26B02">
      <w:pPr>
        <w:pStyle w:val="Ttulo1"/>
      </w:pPr>
      <w:r>
        <w:lastRenderedPageBreak/>
        <w:t>Educação</w:t>
      </w:r>
    </w:p>
    <w:p w:rsidR="00D26B02" w:rsidRDefault="00D02D2D" w:rsidP="00D26B02">
      <w:r>
        <w:t>Técnico em mecânica automotiva – SENAI – Concluído em 2011</w:t>
      </w:r>
    </w:p>
    <w:p w:rsidR="00D02D2D" w:rsidRDefault="00D02D2D" w:rsidP="00D26B02">
      <w:r>
        <w:t>3º grau incompleto (Engenharia Mecânica) – UNIP</w:t>
      </w:r>
      <w:r w:rsidR="00385BF2">
        <w:t xml:space="preserve"> - Cursando</w:t>
      </w:r>
    </w:p>
    <w:p w:rsidR="00D02D2D" w:rsidRDefault="00D02D2D" w:rsidP="00D02D2D">
      <w:pPr>
        <w:pStyle w:val="Ttulo1"/>
      </w:pPr>
      <w:r>
        <w:t>Habilidades</w:t>
      </w:r>
      <w:bookmarkStart w:id="0" w:name="_GoBack"/>
      <w:bookmarkEnd w:id="0"/>
    </w:p>
    <w:p w:rsidR="00D02D2D" w:rsidRDefault="00D02D2D" w:rsidP="00D02D2D">
      <w:r>
        <w:t>Mecânico de manutenção automotiva de motores álcool/gasolina – SENAI</w:t>
      </w:r>
    </w:p>
    <w:p w:rsidR="00D02D2D" w:rsidRDefault="00D02D2D" w:rsidP="00D02D2D">
      <w:r>
        <w:t>Inglês básico – PREVEST</w:t>
      </w:r>
    </w:p>
    <w:p w:rsidR="00D02D2D" w:rsidRDefault="00D02D2D" w:rsidP="00D02D2D">
      <w:r>
        <w:t>Cursos internos de mecânica e consultor técnico – HONDA</w:t>
      </w:r>
    </w:p>
    <w:p w:rsidR="00D02D2D" w:rsidRDefault="00D02D2D" w:rsidP="00D02D2D">
      <w:r>
        <w:t>Cursos internos de mecânica e consultor técnico – HYUNDAI (HMB)</w:t>
      </w:r>
    </w:p>
    <w:p w:rsidR="00D02D2D" w:rsidRDefault="00D02D2D" w:rsidP="00D02D2D"/>
    <w:p w:rsidR="00D02D2D" w:rsidRPr="00D02D2D" w:rsidRDefault="00D02D2D" w:rsidP="00D02D2D"/>
    <w:p w:rsidR="006F1F58" w:rsidRDefault="006F1F58" w:rsidP="006F1F58"/>
    <w:p w:rsidR="006F1F58" w:rsidRDefault="006F1F58" w:rsidP="00472B4F"/>
    <w:sectPr w:rsidR="006F1F58" w:rsidSect="00DB127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4F"/>
    <w:rsid w:val="00385BF2"/>
    <w:rsid w:val="003B1C8B"/>
    <w:rsid w:val="004470FF"/>
    <w:rsid w:val="00472B4F"/>
    <w:rsid w:val="006F1F58"/>
    <w:rsid w:val="008374F7"/>
    <w:rsid w:val="00D02D2D"/>
    <w:rsid w:val="00D26B02"/>
    <w:rsid w:val="00D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9B3"/>
  <w15:chartTrackingRefBased/>
  <w15:docId w15:val="{7B226A5E-6BAB-4674-A92E-AA0E765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FF"/>
    <w:pPr>
      <w:spacing w:before="100" w:beforeAutospacing="1" w:after="100" w:afterAutospacing="1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F1F5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1F5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1F5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F1F58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F1F58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yagom.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9B22-E2E7-4955-A958-8BDD822D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CAOA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Thyago Machado Martins</dc:creator>
  <cp:keywords/>
  <dc:description/>
  <cp:lastModifiedBy>Thyago Machado Martins</cp:lastModifiedBy>
  <cp:revision>2</cp:revision>
  <dcterms:created xsi:type="dcterms:W3CDTF">2022-05-03T12:30:00Z</dcterms:created>
  <dcterms:modified xsi:type="dcterms:W3CDTF">2022-05-03T14:50:00Z</dcterms:modified>
</cp:coreProperties>
</file>