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2A82" w14:textId="77777777" w:rsidR="00763C8A" w:rsidRDefault="009E766F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E80C764" wp14:editId="1D6E13E8">
            <wp:simplePos x="0" y="0"/>
            <wp:positionH relativeFrom="page">
              <wp:posOffset>533400</wp:posOffset>
            </wp:positionH>
            <wp:positionV relativeFrom="paragraph">
              <wp:posOffset>-5590</wp:posOffset>
            </wp:positionV>
            <wp:extent cx="1257300" cy="1625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GABRIEL MOTA</w:t>
      </w:r>
    </w:p>
    <w:p w14:paraId="22D06BAF" w14:textId="77777777" w:rsidR="00763C8A" w:rsidRDefault="00763C8A">
      <w:pPr>
        <w:pStyle w:val="Corpodetexto"/>
        <w:spacing w:before="1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889" w:type="dxa"/>
        <w:tblLayout w:type="fixed"/>
        <w:tblLook w:val="01E0" w:firstRow="1" w:lastRow="1" w:firstColumn="1" w:lastColumn="1" w:noHBand="0" w:noVBand="0"/>
      </w:tblPr>
      <w:tblGrid>
        <w:gridCol w:w="523"/>
        <w:gridCol w:w="5770"/>
      </w:tblGrid>
      <w:tr w:rsidR="00763C8A" w14:paraId="06ACF8EB" w14:textId="77777777">
        <w:trPr>
          <w:trHeight w:val="603"/>
        </w:trPr>
        <w:tc>
          <w:tcPr>
            <w:tcW w:w="523" w:type="dxa"/>
          </w:tcPr>
          <w:p w14:paraId="30BFE3BB" w14:textId="77777777" w:rsidR="00763C8A" w:rsidRDefault="00763C8A">
            <w:pPr>
              <w:pStyle w:val="TableParagraph"/>
              <w:spacing w:before="6" w:after="1"/>
              <w:ind w:left="0"/>
              <w:rPr>
                <w:rFonts w:ascii="Arial"/>
                <w:b/>
                <w:sz w:val="10"/>
              </w:rPr>
            </w:pPr>
          </w:p>
          <w:p w14:paraId="4C903787" w14:textId="77777777" w:rsidR="00763C8A" w:rsidRDefault="009E766F">
            <w:pPr>
              <w:pStyle w:val="TableParagraph"/>
              <w:spacing w:line="205" w:lineRule="exact"/>
              <w:ind w:left="22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22FE7730" wp14:editId="172F1FFE">
                  <wp:extent cx="89516" cy="13068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</w:tcPr>
          <w:p w14:paraId="53AF1188" w14:textId="77777777" w:rsidR="00763C8A" w:rsidRDefault="009E766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Avenida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Goiânia,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Goiânia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Park.,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Goiânia,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Goiás</w:t>
            </w:r>
          </w:p>
          <w:p w14:paraId="7E405FED" w14:textId="77777777" w:rsidR="00763C8A" w:rsidRDefault="009E766F">
            <w:pPr>
              <w:pStyle w:val="TableParagraph"/>
              <w:tabs>
                <w:tab w:val="left" w:pos="1806"/>
              </w:tabs>
              <w:spacing w:before="44"/>
              <w:ind w:left="105"/>
            </w:pPr>
            <w:r>
              <w:t>Idade:</w:t>
            </w:r>
            <w:r>
              <w:rPr>
                <w:spacing w:val="1"/>
              </w:rPr>
              <w:t xml:space="preserve"> </w:t>
            </w:r>
            <w:r>
              <w:t>32</w:t>
            </w:r>
            <w:r>
              <w:rPr>
                <w:spacing w:val="-3"/>
              </w:rPr>
              <w:t xml:space="preserve"> </w:t>
            </w:r>
            <w:r>
              <w:t>anos</w:t>
            </w:r>
            <w:r>
              <w:tab/>
              <w:t>CNH :</w:t>
            </w:r>
            <w:r>
              <w:rPr>
                <w:spacing w:val="-3"/>
              </w:rPr>
              <w:t xml:space="preserve"> </w:t>
            </w:r>
            <w:r>
              <w:t>AB</w:t>
            </w:r>
          </w:p>
        </w:tc>
      </w:tr>
      <w:tr w:rsidR="00763C8A" w14:paraId="045208EC" w14:textId="77777777">
        <w:trPr>
          <w:trHeight w:val="455"/>
        </w:trPr>
        <w:tc>
          <w:tcPr>
            <w:tcW w:w="523" w:type="dxa"/>
          </w:tcPr>
          <w:p w14:paraId="34D5FF8D" w14:textId="77777777" w:rsidR="00763C8A" w:rsidRDefault="00763C8A">
            <w:pPr>
              <w:pStyle w:val="TableParagraph"/>
              <w:spacing w:before="11"/>
              <w:ind w:left="0"/>
              <w:rPr>
                <w:rFonts w:ascii="Arial"/>
                <w:b/>
                <w:sz w:val="8"/>
              </w:rPr>
            </w:pPr>
          </w:p>
          <w:p w14:paraId="10B99633" w14:textId="77777777" w:rsidR="00763C8A" w:rsidRDefault="009E766F">
            <w:pPr>
              <w:pStyle w:val="TableParagraph"/>
              <w:spacing w:line="201" w:lineRule="exact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w:drawing>
                <wp:inline distT="0" distB="0" distL="0" distR="0" wp14:anchorId="05EB058E" wp14:editId="2440C77E">
                  <wp:extent cx="124252" cy="12801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5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</w:tcPr>
          <w:p w14:paraId="3AC3CB10" w14:textId="77777777" w:rsidR="00763C8A" w:rsidRDefault="009E766F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62983165658</w:t>
            </w:r>
          </w:p>
        </w:tc>
      </w:tr>
      <w:tr w:rsidR="00763C8A" w14:paraId="012DA798" w14:textId="77777777">
        <w:trPr>
          <w:trHeight w:val="328"/>
        </w:trPr>
        <w:tc>
          <w:tcPr>
            <w:tcW w:w="523" w:type="dxa"/>
          </w:tcPr>
          <w:p w14:paraId="5A2CEC9F" w14:textId="77777777" w:rsidR="00763C8A" w:rsidRDefault="00763C8A">
            <w:pPr>
              <w:pStyle w:val="TableParagraph"/>
              <w:spacing w:before="10"/>
              <w:ind w:left="0"/>
              <w:rPr>
                <w:rFonts w:ascii="Arial"/>
                <w:b/>
                <w:sz w:val="10"/>
              </w:rPr>
            </w:pPr>
          </w:p>
          <w:p w14:paraId="087E7405" w14:textId="77777777" w:rsidR="00763C8A" w:rsidRDefault="009E766F">
            <w:pPr>
              <w:pStyle w:val="TableParagraph"/>
              <w:spacing w:line="144" w:lineRule="exact"/>
              <w:ind w:left="214"/>
              <w:rPr>
                <w:rFonts w:ascii="Arial"/>
                <w:sz w:val="14"/>
              </w:rPr>
            </w:pPr>
            <w:r>
              <w:rPr>
                <w:rFonts w:ascii="Arial"/>
                <w:noProof/>
                <w:position w:val="-2"/>
                <w:sz w:val="14"/>
              </w:rPr>
              <w:drawing>
                <wp:inline distT="0" distB="0" distL="0" distR="0" wp14:anchorId="6431FB5F" wp14:editId="6C855A1A">
                  <wp:extent cx="12283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3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0" w:type="dxa"/>
          </w:tcPr>
          <w:p w14:paraId="763598A3" w14:textId="77777777" w:rsidR="00763C8A" w:rsidRDefault="0063509F">
            <w:pPr>
              <w:pStyle w:val="TableParagraph"/>
              <w:spacing w:before="98" w:line="210" w:lineRule="exact"/>
              <w:ind w:left="105"/>
              <w:rPr>
                <w:sz w:val="20"/>
              </w:rPr>
            </w:pPr>
            <w:hyperlink r:id="rId9">
              <w:r w:rsidR="009E766F">
                <w:rPr>
                  <w:sz w:val="20"/>
                </w:rPr>
                <w:t>gabriel.f4lca0@gmail.com</w:t>
              </w:r>
            </w:hyperlink>
          </w:p>
        </w:tc>
      </w:tr>
    </w:tbl>
    <w:p w14:paraId="4F8327CB" w14:textId="77777777" w:rsidR="00763C8A" w:rsidRDefault="00763C8A">
      <w:pPr>
        <w:pStyle w:val="Corpodetexto"/>
        <w:rPr>
          <w:rFonts w:ascii="Arial"/>
          <w:b/>
        </w:rPr>
      </w:pPr>
    </w:p>
    <w:p w14:paraId="759A6BB7" w14:textId="77777777" w:rsidR="00763C8A" w:rsidRDefault="00763C8A">
      <w:pPr>
        <w:pStyle w:val="Corpodetexto"/>
        <w:rPr>
          <w:rFonts w:ascii="Arial"/>
          <w:b/>
        </w:rPr>
      </w:pPr>
    </w:p>
    <w:p w14:paraId="40233009" w14:textId="77777777" w:rsidR="00763C8A" w:rsidRDefault="00763C8A">
      <w:pPr>
        <w:pStyle w:val="Corpodetexto"/>
        <w:spacing w:before="3"/>
        <w:rPr>
          <w:rFonts w:ascii="Arial"/>
          <w:b/>
          <w:sz w:val="18"/>
        </w:rPr>
      </w:pPr>
    </w:p>
    <w:p w14:paraId="20F69A1F" w14:textId="77777777" w:rsidR="00763C8A" w:rsidRDefault="009E766F">
      <w:pPr>
        <w:pStyle w:val="Corpodetexto"/>
        <w:tabs>
          <w:tab w:val="left" w:pos="10396"/>
        </w:tabs>
        <w:spacing w:before="93" w:line="328" w:lineRule="auto"/>
        <w:ind w:left="3040" w:right="264" w:hanging="2929"/>
      </w:pPr>
      <w:r>
        <w:rPr>
          <w:rFonts w:ascii="Arial" w:hAnsi="Arial"/>
          <w:b/>
          <w:spacing w:val="-33"/>
          <w:sz w:val="22"/>
          <w:u w:val="single"/>
        </w:rPr>
        <w:t xml:space="preserve"> </w:t>
      </w:r>
      <w:r>
        <w:rPr>
          <w:rFonts w:ascii="Arial" w:hAnsi="Arial"/>
          <w:b/>
          <w:sz w:val="22"/>
          <w:u w:val="single"/>
        </w:rPr>
        <w:t>Apresentacao</w:t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t>O comercial sempre foi a minha vocação disposto a aplicar habilidades e</w:t>
      </w:r>
      <w:r>
        <w:rPr>
          <w:spacing w:val="1"/>
        </w:rPr>
        <w:t xml:space="preserve"> </w:t>
      </w:r>
      <w:r>
        <w:t>pensamento</w:t>
      </w:r>
      <w:r>
        <w:rPr>
          <w:spacing w:val="-1"/>
        </w:rPr>
        <w:t xml:space="preserve"> </w:t>
      </w:r>
      <w:r>
        <w:t>estratégico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empresa.</w:t>
      </w:r>
      <w:r>
        <w:rPr>
          <w:spacing w:val="2"/>
        </w:rPr>
        <w:t xml:space="preserve"> </w:t>
      </w:r>
      <w:r>
        <w:t>Hábil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sistemas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criar</w:t>
      </w:r>
    </w:p>
    <w:p w14:paraId="2F834A5D" w14:textId="77777777" w:rsidR="00763C8A" w:rsidRDefault="009E766F">
      <w:pPr>
        <w:pStyle w:val="Corpodetexto"/>
        <w:spacing w:line="312" w:lineRule="auto"/>
        <w:ind w:left="3040" w:right="340"/>
      </w:pPr>
      <w:r>
        <w:t>relatórios, apresentações e planilhas a fim de atender a diversas necessidades</w:t>
      </w:r>
      <w:r>
        <w:rPr>
          <w:spacing w:val="1"/>
        </w:rPr>
        <w:t xml:space="preserve"> </w:t>
      </w:r>
      <w:r>
        <w:t>administrativas e comerciais. Apto a maximizar a satisfação do cliente e a superar</w:t>
      </w:r>
      <w:r>
        <w:rPr>
          <w:spacing w:val="-5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metas</w:t>
      </w:r>
      <w:r>
        <w:rPr>
          <w:spacing w:val="-3"/>
        </w:rPr>
        <w:t xml:space="preserve"> </w:t>
      </w:r>
      <w:r>
        <w:t>empresariais</w:t>
      </w:r>
      <w:r>
        <w:rPr>
          <w:spacing w:val="-4"/>
        </w:rPr>
        <w:t xml:space="preserve"> </w:t>
      </w:r>
      <w:r>
        <w:t>com</w:t>
      </w:r>
      <w:r>
        <w:rPr>
          <w:spacing w:val="6"/>
        </w:rPr>
        <w:t xml:space="preserve"> </w:t>
      </w:r>
      <w:r>
        <w:t>uma abordagem</w:t>
      </w:r>
      <w:r>
        <w:rPr>
          <w:spacing w:val="2"/>
        </w:rPr>
        <w:t xml:space="preserve"> </w:t>
      </w:r>
      <w:r>
        <w:t>focada na</w:t>
      </w:r>
      <w:r>
        <w:rPr>
          <w:spacing w:val="-1"/>
        </w:rPr>
        <w:t xml:space="preserve"> </w:t>
      </w:r>
      <w:r>
        <w:t>satisfação do</w:t>
      </w:r>
      <w:r>
        <w:rPr>
          <w:spacing w:val="-5"/>
        </w:rPr>
        <w:t xml:space="preserve"> </w:t>
      </w:r>
      <w:r>
        <w:t>cliente</w:t>
      </w:r>
    </w:p>
    <w:p w14:paraId="5AC8A6FA" w14:textId="77777777" w:rsidR="00763C8A" w:rsidRDefault="009E766F">
      <w:pPr>
        <w:pStyle w:val="Ttulo1"/>
        <w:tabs>
          <w:tab w:val="left" w:pos="10396"/>
        </w:tabs>
        <w:spacing w:before="86"/>
        <w:rPr>
          <w:u w:val="none"/>
        </w:rPr>
      </w:pPr>
      <w:r>
        <w:rPr>
          <w:spacing w:val="-33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profissional</w:t>
      </w:r>
      <w:r>
        <w:tab/>
      </w:r>
    </w:p>
    <w:p w14:paraId="5EBAB2D0" w14:textId="77777777" w:rsidR="00763C8A" w:rsidRDefault="00763C8A">
      <w:pPr>
        <w:pStyle w:val="Corpodetexto"/>
        <w:spacing w:before="7" w:after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1890"/>
        <w:gridCol w:w="7917"/>
      </w:tblGrid>
      <w:tr w:rsidR="00763C8A" w14:paraId="2DD3E189" w14:textId="77777777">
        <w:trPr>
          <w:trHeight w:val="4708"/>
        </w:trPr>
        <w:tc>
          <w:tcPr>
            <w:tcW w:w="1890" w:type="dxa"/>
          </w:tcPr>
          <w:p w14:paraId="3B6AC847" w14:textId="77777777" w:rsidR="00763C8A" w:rsidRDefault="009E766F">
            <w:pPr>
              <w:pStyle w:val="TableParagraph"/>
              <w:spacing w:line="203" w:lineRule="exact"/>
              <w:ind w:left="184" w:right="385"/>
              <w:jc w:val="center"/>
              <w:rPr>
                <w:sz w:val="18"/>
              </w:rPr>
            </w:pPr>
            <w:r>
              <w:rPr>
                <w:sz w:val="18"/>
              </w:rPr>
              <w:t>Janeiro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2020</w:t>
            </w:r>
          </w:p>
          <w:p w14:paraId="0A922928" w14:textId="77777777" w:rsidR="00763C8A" w:rsidRDefault="009E766F">
            <w:pPr>
              <w:pStyle w:val="TableParagraph"/>
              <w:spacing w:before="95"/>
              <w:ind w:left="0" w:right="19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2441A372" w14:textId="77777777" w:rsidR="00763C8A" w:rsidRDefault="009E766F">
            <w:pPr>
              <w:pStyle w:val="TableParagraph"/>
              <w:spacing w:before="91"/>
              <w:ind w:left="184" w:right="385"/>
              <w:jc w:val="center"/>
              <w:rPr>
                <w:sz w:val="18"/>
              </w:rPr>
            </w:pPr>
            <w:r>
              <w:rPr>
                <w:sz w:val="18"/>
              </w:rPr>
              <w:t>Novembro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</w:tc>
        <w:tc>
          <w:tcPr>
            <w:tcW w:w="7917" w:type="dxa"/>
          </w:tcPr>
          <w:p w14:paraId="052823EF" w14:textId="77777777" w:rsidR="00763C8A" w:rsidRDefault="009E766F">
            <w:pPr>
              <w:pStyle w:val="TableParagraph"/>
              <w:tabs>
                <w:tab w:val="left" w:pos="7092"/>
              </w:tabs>
              <w:spacing w:line="203" w:lineRule="exact"/>
              <w:ind w:left="403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SAGA HYUNDAI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sz w:val="18"/>
              </w:rPr>
              <w:t>Goiania</w:t>
            </w:r>
          </w:p>
          <w:p w14:paraId="6FF7414B" w14:textId="77777777" w:rsidR="00763C8A" w:rsidRDefault="009E766F">
            <w:pPr>
              <w:pStyle w:val="TableParagraph"/>
              <w:spacing w:before="95"/>
              <w:ind w:lef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Coordenador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Comercial</w:t>
            </w:r>
          </w:p>
          <w:p w14:paraId="7B90C04C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before="79"/>
              <w:ind w:hanging="193"/>
              <w:rPr>
                <w:sz w:val="18"/>
              </w:rPr>
            </w:pPr>
            <w:r>
              <w:rPr>
                <w:sz w:val="18"/>
              </w:rPr>
              <w:t>Supervisão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 das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ligações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receita 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veículos</w:t>
            </w:r>
          </w:p>
          <w:p w14:paraId="7B2E0CBB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before="81" w:line="338" w:lineRule="auto"/>
              <w:ind w:right="770"/>
              <w:rPr>
                <w:sz w:val="18"/>
              </w:rPr>
            </w:pPr>
            <w:r>
              <w:rPr>
                <w:sz w:val="18"/>
              </w:rPr>
              <w:t>Monitorar Relatórios e bancos de dados para acompanhar todo o relatório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  <w:p w14:paraId="30AB5C25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line="218" w:lineRule="exact"/>
              <w:ind w:hanging="193"/>
              <w:rPr>
                <w:sz w:val="18"/>
              </w:rPr>
            </w:pPr>
            <w:r>
              <w:rPr>
                <w:sz w:val="18"/>
              </w:rPr>
              <w:t>Responsável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online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ligações</w:t>
            </w:r>
          </w:p>
          <w:p w14:paraId="38FAB4CF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before="78" w:line="343" w:lineRule="auto"/>
              <w:ind w:right="270"/>
              <w:rPr>
                <w:sz w:val="18"/>
              </w:rPr>
            </w:pPr>
            <w:r>
              <w:rPr>
                <w:sz w:val="18"/>
              </w:rPr>
              <w:t>Suporte das operações, sistemas e resoluções de problemas prestando um serviço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acompanhamento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dos  vendedores.</w:t>
            </w:r>
          </w:p>
          <w:p w14:paraId="04F739FA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line="209" w:lineRule="exact"/>
              <w:ind w:hanging="193"/>
              <w:rPr>
                <w:sz w:val="18"/>
              </w:rPr>
            </w:pPr>
            <w:r>
              <w:rPr>
                <w:sz w:val="18"/>
              </w:rPr>
              <w:t>Acompanhar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portais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gerenciar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sociais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concessionaria</w:t>
            </w:r>
          </w:p>
          <w:p w14:paraId="1B77D7F5" w14:textId="77777777" w:rsidR="00763C8A" w:rsidRDefault="009E766F">
            <w:pPr>
              <w:pStyle w:val="TableParagraph"/>
              <w:spacing w:before="94"/>
              <w:rPr>
                <w:sz w:val="18"/>
              </w:rPr>
            </w:pPr>
            <w:r>
              <w:rPr>
                <w:sz w:val="18"/>
              </w:rPr>
              <w:t>supervisionando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entrada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saída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LEADS.</w:t>
            </w:r>
          </w:p>
          <w:p w14:paraId="5FA484F4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before="78" w:line="343" w:lineRule="auto"/>
              <w:ind w:right="497"/>
              <w:rPr>
                <w:sz w:val="18"/>
              </w:rPr>
            </w:pPr>
            <w:r>
              <w:rPr>
                <w:sz w:val="18"/>
              </w:rPr>
              <w:t>Criação de ofertas e promoções dos veículos dentro dos sites da concessionaria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converter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os LEADS 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vendas.</w:t>
            </w:r>
          </w:p>
          <w:p w14:paraId="458D7243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line="209" w:lineRule="exact"/>
              <w:ind w:hanging="193"/>
              <w:rPr>
                <w:sz w:val="18"/>
              </w:rPr>
            </w:pPr>
            <w:r>
              <w:rPr>
                <w:sz w:val="18"/>
              </w:rPr>
              <w:t>Participei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equipe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piloto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criação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integração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 grupo</w:t>
            </w:r>
          </w:p>
          <w:p w14:paraId="5E654436" w14:textId="77777777" w:rsidR="00763C8A" w:rsidRDefault="009E766F">
            <w:pPr>
              <w:pStyle w:val="TableParagraph"/>
              <w:spacing w:before="94" w:line="345" w:lineRule="auto"/>
              <w:ind w:right="194"/>
              <w:rPr>
                <w:sz w:val="18"/>
              </w:rPr>
            </w:pPr>
            <w:r>
              <w:rPr>
                <w:sz w:val="18"/>
              </w:rPr>
              <w:t>saga 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praticidade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concessionárias.</w:t>
            </w:r>
          </w:p>
          <w:p w14:paraId="6DF6BD95" w14:textId="77777777" w:rsidR="00763C8A" w:rsidRDefault="009E766F">
            <w:pPr>
              <w:pStyle w:val="TableParagraph"/>
              <w:numPr>
                <w:ilvl w:val="0"/>
                <w:numId w:val="5"/>
              </w:numPr>
              <w:tabs>
                <w:tab w:val="left" w:pos="985"/>
              </w:tabs>
              <w:spacing w:line="193" w:lineRule="exact"/>
              <w:ind w:hanging="193"/>
              <w:rPr>
                <w:sz w:val="18"/>
              </w:rPr>
            </w:pPr>
            <w:r>
              <w:rPr>
                <w:sz w:val="18"/>
              </w:rPr>
              <w:t>CONTATO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REFERENCIA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wender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(62)9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9124-7860</w:t>
            </w:r>
          </w:p>
        </w:tc>
      </w:tr>
    </w:tbl>
    <w:p w14:paraId="34800788" w14:textId="77777777" w:rsidR="00763C8A" w:rsidRDefault="00763C8A">
      <w:pPr>
        <w:pStyle w:val="Corpodetexto"/>
        <w:rPr>
          <w:rFonts w:ascii="Arial"/>
          <w:b/>
        </w:rPr>
      </w:pPr>
    </w:p>
    <w:p w14:paraId="2EADC02D" w14:textId="77777777" w:rsidR="00763C8A" w:rsidRDefault="00763C8A">
      <w:pPr>
        <w:pStyle w:val="Corpodetexto"/>
        <w:spacing w:before="8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1890"/>
        <w:gridCol w:w="7919"/>
      </w:tblGrid>
      <w:tr w:rsidR="00763C8A" w14:paraId="4C403E2E" w14:textId="77777777">
        <w:trPr>
          <w:trHeight w:val="2372"/>
        </w:trPr>
        <w:tc>
          <w:tcPr>
            <w:tcW w:w="1890" w:type="dxa"/>
          </w:tcPr>
          <w:p w14:paraId="5AB25B08" w14:textId="77777777" w:rsidR="00763C8A" w:rsidRDefault="009E766F">
            <w:pPr>
              <w:pStyle w:val="TableParagraph"/>
              <w:spacing w:line="203" w:lineRule="exact"/>
              <w:ind w:left="184" w:right="385"/>
              <w:jc w:val="center"/>
              <w:rPr>
                <w:sz w:val="18"/>
              </w:rPr>
            </w:pPr>
            <w:r>
              <w:rPr>
                <w:sz w:val="18"/>
              </w:rPr>
              <w:t>Janeiro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2013</w:t>
            </w:r>
          </w:p>
          <w:p w14:paraId="075B3633" w14:textId="77777777" w:rsidR="00763C8A" w:rsidRDefault="009E766F">
            <w:pPr>
              <w:pStyle w:val="TableParagraph"/>
              <w:spacing w:before="95"/>
              <w:ind w:left="0" w:right="19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513AF268" w14:textId="77777777" w:rsidR="00763C8A" w:rsidRDefault="009E766F">
            <w:pPr>
              <w:pStyle w:val="TableParagraph"/>
              <w:spacing w:before="91"/>
              <w:ind w:left="184" w:right="385"/>
              <w:jc w:val="center"/>
              <w:rPr>
                <w:sz w:val="18"/>
              </w:rPr>
            </w:pPr>
            <w:r>
              <w:rPr>
                <w:sz w:val="18"/>
              </w:rPr>
              <w:t>Novembro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2019</w:t>
            </w:r>
          </w:p>
        </w:tc>
        <w:tc>
          <w:tcPr>
            <w:tcW w:w="7919" w:type="dxa"/>
          </w:tcPr>
          <w:p w14:paraId="5D725C3E" w14:textId="77777777" w:rsidR="00763C8A" w:rsidRDefault="009E766F">
            <w:pPr>
              <w:pStyle w:val="TableParagraph"/>
              <w:tabs>
                <w:tab w:val="left" w:pos="7092"/>
              </w:tabs>
              <w:spacing w:line="203" w:lineRule="exact"/>
              <w:ind w:left="40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telecom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Goiânia</w:t>
            </w:r>
          </w:p>
          <w:p w14:paraId="074995E9" w14:textId="77777777" w:rsidR="00763C8A" w:rsidRDefault="009E766F">
            <w:pPr>
              <w:pStyle w:val="TableParagraph"/>
              <w:spacing w:before="95"/>
              <w:ind w:lef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Supervisor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Comercial</w:t>
            </w:r>
          </w:p>
          <w:p w14:paraId="2D08C7E3" w14:textId="77777777" w:rsidR="00763C8A" w:rsidRDefault="009E766F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</w:tabs>
              <w:spacing w:before="79" w:line="343" w:lineRule="auto"/>
              <w:ind w:right="197"/>
              <w:rPr>
                <w:sz w:val="18"/>
              </w:rPr>
            </w:pPr>
            <w:r>
              <w:rPr>
                <w:sz w:val="18"/>
              </w:rPr>
              <w:t>Supervisão da loja oi, dos funcionários, supervisionando a contratação, treinamento,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desenvolvimento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crescimento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colaboradores.</w:t>
            </w:r>
          </w:p>
          <w:p w14:paraId="44E92ACD" w14:textId="77777777" w:rsidR="00763C8A" w:rsidRDefault="009E766F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</w:tabs>
              <w:spacing w:line="343" w:lineRule="auto"/>
              <w:ind w:right="891"/>
              <w:rPr>
                <w:sz w:val="18"/>
              </w:rPr>
            </w:pPr>
            <w:r>
              <w:rPr>
                <w:sz w:val="18"/>
              </w:rPr>
              <w:t>Auxílio ao atendimento no desenvolvimento das operações e resoluções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problemas,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prestando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serviço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atendimento 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cliente.</w:t>
            </w:r>
          </w:p>
          <w:p w14:paraId="401BE46C" w14:textId="77777777" w:rsidR="00763C8A" w:rsidRDefault="009E766F">
            <w:pPr>
              <w:pStyle w:val="TableParagraph"/>
              <w:numPr>
                <w:ilvl w:val="0"/>
                <w:numId w:val="4"/>
              </w:numPr>
              <w:tabs>
                <w:tab w:val="left" w:pos="985"/>
              </w:tabs>
              <w:spacing w:line="209" w:lineRule="exact"/>
              <w:ind w:hanging="193"/>
              <w:rPr>
                <w:sz w:val="18"/>
              </w:rPr>
            </w:pPr>
            <w:r>
              <w:rPr>
                <w:sz w:val="18"/>
              </w:rPr>
              <w:t>Apresentação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relatório semanal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superiores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acompanhando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quadro de</w:t>
            </w:r>
          </w:p>
          <w:p w14:paraId="0916D6EF" w14:textId="77777777" w:rsidR="00763C8A" w:rsidRDefault="009E766F">
            <w:pPr>
              <w:pStyle w:val="TableParagraph"/>
              <w:spacing w:before="83"/>
              <w:rPr>
                <w:sz w:val="18"/>
              </w:rPr>
            </w:pPr>
            <w:r>
              <w:rPr>
                <w:sz w:val="18"/>
              </w:rPr>
              <w:t>gestão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metas.</w:t>
            </w:r>
          </w:p>
        </w:tc>
      </w:tr>
      <w:tr w:rsidR="00763C8A" w14:paraId="19B2343D" w14:textId="77777777">
        <w:trPr>
          <w:trHeight w:val="2373"/>
        </w:trPr>
        <w:tc>
          <w:tcPr>
            <w:tcW w:w="1890" w:type="dxa"/>
          </w:tcPr>
          <w:p w14:paraId="579E3CC2" w14:textId="77777777" w:rsidR="00763C8A" w:rsidRDefault="009E766F">
            <w:pPr>
              <w:pStyle w:val="TableParagraph"/>
              <w:spacing w:before="62"/>
              <w:ind w:left="184" w:right="379"/>
              <w:jc w:val="center"/>
              <w:rPr>
                <w:sz w:val="18"/>
              </w:rPr>
            </w:pPr>
            <w:r>
              <w:rPr>
                <w:sz w:val="18"/>
              </w:rPr>
              <w:t>Junho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  <w:p w14:paraId="6C8DB458" w14:textId="77777777" w:rsidR="00763C8A" w:rsidRDefault="009E766F">
            <w:pPr>
              <w:pStyle w:val="TableParagraph"/>
              <w:spacing w:before="96"/>
              <w:ind w:left="0" w:right="19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-</w:t>
            </w:r>
          </w:p>
          <w:p w14:paraId="134C73F4" w14:textId="6A880FB1" w:rsidR="00763C8A" w:rsidRDefault="00E94807">
            <w:pPr>
              <w:pStyle w:val="TableParagraph"/>
              <w:spacing w:before="91"/>
              <w:ind w:left="184" w:right="38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Dezembro </w:t>
            </w:r>
            <w:r w:rsidR="009E766F">
              <w:rPr>
                <w:sz w:val="18"/>
              </w:rPr>
              <w:t>201</w:t>
            </w:r>
            <w:r>
              <w:rPr>
                <w:sz w:val="18"/>
              </w:rPr>
              <w:t>2</w:t>
            </w:r>
          </w:p>
        </w:tc>
        <w:tc>
          <w:tcPr>
            <w:tcW w:w="7919" w:type="dxa"/>
          </w:tcPr>
          <w:p w14:paraId="77092557" w14:textId="77777777" w:rsidR="00763C8A" w:rsidRDefault="009E766F">
            <w:pPr>
              <w:pStyle w:val="TableParagraph"/>
              <w:tabs>
                <w:tab w:val="left" w:pos="7092"/>
              </w:tabs>
              <w:spacing w:before="62"/>
              <w:ind w:left="40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Banco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BMG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Goiânia</w:t>
            </w:r>
          </w:p>
          <w:p w14:paraId="34EA624F" w14:textId="77777777" w:rsidR="00763C8A" w:rsidRDefault="009E766F">
            <w:pPr>
              <w:pStyle w:val="TableParagraph"/>
              <w:spacing w:before="96"/>
              <w:ind w:lef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Consultor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vendas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banco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BMG</w:t>
            </w:r>
          </w:p>
          <w:p w14:paraId="1ECA332A" w14:textId="77777777" w:rsidR="00763C8A" w:rsidRDefault="00763C8A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14:paraId="4E198A27" w14:textId="77777777" w:rsidR="00763C8A" w:rsidRDefault="009E766F">
            <w:pPr>
              <w:pStyle w:val="TableParagraph"/>
              <w:numPr>
                <w:ilvl w:val="0"/>
                <w:numId w:val="3"/>
              </w:numPr>
              <w:tabs>
                <w:tab w:val="left" w:pos="985"/>
              </w:tabs>
              <w:spacing w:before="151" w:line="336" w:lineRule="auto"/>
              <w:ind w:right="649"/>
              <w:rPr>
                <w:sz w:val="18"/>
              </w:rPr>
            </w:pPr>
            <w:r>
              <w:rPr>
                <w:sz w:val="18"/>
              </w:rPr>
              <w:t>Responsável por atender o cliente na loja e oferecer opções de acordo com as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expectativas,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buscando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satisfação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compra.</w:t>
            </w:r>
          </w:p>
          <w:p w14:paraId="44D5E757" w14:textId="77777777" w:rsidR="00763C8A" w:rsidRDefault="009E766F">
            <w:pPr>
              <w:pStyle w:val="TableParagraph"/>
              <w:numPr>
                <w:ilvl w:val="0"/>
                <w:numId w:val="3"/>
              </w:numPr>
              <w:tabs>
                <w:tab w:val="left" w:pos="985"/>
              </w:tabs>
              <w:spacing w:before="1"/>
              <w:ind w:hanging="193"/>
              <w:rPr>
                <w:sz w:val="18"/>
              </w:rPr>
            </w:pPr>
            <w:r>
              <w:rPr>
                <w:sz w:val="18"/>
              </w:rPr>
              <w:t>Realização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cadastro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banco.</w:t>
            </w:r>
          </w:p>
          <w:p w14:paraId="5D18C108" w14:textId="0EF7027C" w:rsidR="00763C8A" w:rsidRDefault="009E766F">
            <w:pPr>
              <w:pStyle w:val="TableParagraph"/>
              <w:numPr>
                <w:ilvl w:val="0"/>
                <w:numId w:val="3"/>
              </w:numPr>
              <w:tabs>
                <w:tab w:val="left" w:pos="985"/>
              </w:tabs>
              <w:spacing w:line="302" w:lineRule="exact"/>
              <w:ind w:right="432"/>
              <w:rPr>
                <w:sz w:val="18"/>
              </w:rPr>
            </w:pPr>
            <w:r>
              <w:rPr>
                <w:sz w:val="18"/>
              </w:rPr>
              <w:t>Demonstração de produtos de forma a destacar os benefícios e vendas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empréstimos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bancário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aposentados 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pensionista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funcionário</w:t>
            </w:r>
            <w:r w:rsidR="00E94807">
              <w:rPr>
                <w:sz w:val="18"/>
              </w:rPr>
              <w:t xml:space="preserve"> </w:t>
            </w:r>
            <w:r>
              <w:rPr>
                <w:sz w:val="18"/>
              </w:rPr>
              <w:t>público</w:t>
            </w:r>
            <w:r w:rsidR="00E94807">
              <w:rPr>
                <w:sz w:val="18"/>
              </w:rPr>
              <w:t>.</w:t>
            </w:r>
          </w:p>
        </w:tc>
      </w:tr>
    </w:tbl>
    <w:p w14:paraId="648AC3F3" w14:textId="77777777" w:rsidR="00763C8A" w:rsidRDefault="00763C8A">
      <w:pPr>
        <w:spacing w:line="302" w:lineRule="exact"/>
        <w:rPr>
          <w:sz w:val="18"/>
        </w:rPr>
        <w:sectPr w:rsidR="00763C8A">
          <w:type w:val="continuous"/>
          <w:pgSz w:w="11910" w:h="16840"/>
          <w:pgMar w:top="760" w:right="540" w:bottom="280" w:left="700" w:header="720" w:footer="720" w:gutter="0"/>
          <w:cols w:space="720"/>
        </w:sectPr>
      </w:pPr>
    </w:p>
    <w:p w14:paraId="316E20B8" w14:textId="1F8B986F" w:rsidR="00763C8A" w:rsidRDefault="009E766F">
      <w:pPr>
        <w:pStyle w:val="Ttulo1"/>
        <w:tabs>
          <w:tab w:val="left" w:pos="10396"/>
        </w:tabs>
        <w:rPr>
          <w:u w:val="none"/>
        </w:rPr>
      </w:pPr>
      <w:r>
        <w:lastRenderedPageBreak/>
        <w:t>Formação</w:t>
      </w:r>
      <w:r>
        <w:rPr>
          <w:spacing w:val="-6"/>
        </w:rPr>
        <w:t xml:space="preserve"> </w:t>
      </w:r>
      <w:r>
        <w:t>acadêmica</w:t>
      </w:r>
      <w:r>
        <w:tab/>
      </w:r>
    </w:p>
    <w:p w14:paraId="68EA044A" w14:textId="00CEFB4E" w:rsidR="00763C8A" w:rsidRDefault="009E766F">
      <w:pPr>
        <w:tabs>
          <w:tab w:val="left" w:pos="9767"/>
        </w:tabs>
        <w:spacing w:before="130"/>
        <w:ind w:left="3040"/>
        <w:rPr>
          <w:sz w:val="18"/>
        </w:rPr>
      </w:pPr>
      <w:r>
        <w:rPr>
          <w:rFonts w:ascii="Arial"/>
          <w:b/>
          <w:sz w:val="18"/>
        </w:rPr>
        <w:t>UNIP</w:t>
      </w:r>
      <w:r>
        <w:rPr>
          <w:rFonts w:ascii="Arial"/>
          <w:b/>
          <w:sz w:val="18"/>
        </w:rPr>
        <w:tab/>
      </w:r>
    </w:p>
    <w:p w14:paraId="74B375BA" w14:textId="77777777" w:rsidR="00763C8A" w:rsidRDefault="009E766F">
      <w:pPr>
        <w:spacing w:before="96"/>
        <w:ind w:left="304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ensino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superior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incompleto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em Analise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desenvolvimento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sistema</w:t>
      </w:r>
    </w:p>
    <w:p w14:paraId="23B86186" w14:textId="77777777" w:rsidR="00763C8A" w:rsidRDefault="009E766F">
      <w:pPr>
        <w:pStyle w:val="Ttulo1"/>
        <w:tabs>
          <w:tab w:val="left" w:pos="10396"/>
        </w:tabs>
        <w:spacing w:after="45"/>
        <w:rPr>
          <w:u w:val="none"/>
        </w:rPr>
      </w:pPr>
      <w:r>
        <w:rPr>
          <w:spacing w:val="-33"/>
        </w:rPr>
        <w:t xml:space="preserve"> </w:t>
      </w:r>
      <w:r>
        <w:t>Competências</w:t>
      </w:r>
      <w:r>
        <w:tab/>
      </w:r>
    </w:p>
    <w:tbl>
      <w:tblPr>
        <w:tblStyle w:val="TableNormal"/>
        <w:tblW w:w="0" w:type="auto"/>
        <w:tblInd w:w="3227" w:type="dxa"/>
        <w:tblLayout w:type="fixed"/>
        <w:tblLook w:val="01E0" w:firstRow="1" w:lastRow="1" w:firstColumn="1" w:lastColumn="1" w:noHBand="0" w:noVBand="0"/>
      </w:tblPr>
      <w:tblGrid>
        <w:gridCol w:w="3528"/>
        <w:gridCol w:w="3587"/>
      </w:tblGrid>
      <w:tr w:rsidR="00763C8A" w14:paraId="2433303B" w14:textId="77777777">
        <w:trPr>
          <w:trHeight w:val="2457"/>
        </w:trPr>
        <w:tc>
          <w:tcPr>
            <w:tcW w:w="3528" w:type="dxa"/>
            <w:tcBorders>
              <w:right w:val="single" w:sz="8" w:space="0" w:color="FDFCFC"/>
            </w:tcBorders>
          </w:tcPr>
          <w:p w14:paraId="73821C61" w14:textId="66B22523" w:rsidR="00763C8A" w:rsidRDefault="0063509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82"/>
              <w:rPr>
                <w:sz w:val="20"/>
              </w:rPr>
            </w:pPr>
            <w:r>
              <w:rPr>
                <w:sz w:val="20"/>
              </w:rPr>
              <w:t>D</w:t>
            </w:r>
            <w:r w:rsidR="009E766F">
              <w:rPr>
                <w:sz w:val="20"/>
              </w:rPr>
              <w:t>esenvolvimento</w:t>
            </w:r>
            <w:r w:rsidR="009E766F">
              <w:rPr>
                <w:spacing w:val="-5"/>
                <w:sz w:val="20"/>
              </w:rPr>
              <w:t xml:space="preserve"> </w:t>
            </w:r>
            <w:r w:rsidR="009E766F">
              <w:rPr>
                <w:sz w:val="20"/>
              </w:rPr>
              <w:t>comercial</w:t>
            </w:r>
          </w:p>
          <w:p w14:paraId="6187B91C" w14:textId="77777777" w:rsidR="00763C8A" w:rsidRDefault="009E766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</w:p>
          <w:p w14:paraId="2ED55B63" w14:textId="77777777" w:rsidR="00763C8A" w:rsidRDefault="009E766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</w:p>
          <w:p w14:paraId="4A1FB43D" w14:textId="77777777" w:rsidR="00763C8A" w:rsidRDefault="009E766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merchandising</w:t>
            </w:r>
          </w:p>
          <w:p w14:paraId="3D5268BE" w14:textId="77777777" w:rsidR="00763C8A" w:rsidRDefault="009E766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3"/>
              <w:rPr>
                <w:sz w:val="20"/>
              </w:rPr>
            </w:pPr>
            <w:r>
              <w:rPr>
                <w:sz w:val="20"/>
              </w:rPr>
              <w:t>Prospecção de potenciais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</w:p>
          <w:p w14:paraId="1D892009" w14:textId="77777777" w:rsidR="00763C8A" w:rsidRDefault="009E766F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</w:tabs>
              <w:spacing w:before="58" w:line="304" w:lineRule="auto"/>
              <w:ind w:right="521"/>
              <w:rPr>
                <w:sz w:val="20"/>
              </w:rPr>
            </w:pPr>
            <w:r>
              <w:rPr>
                <w:sz w:val="20"/>
              </w:rPr>
              <w:t>Facilidade de comunicação 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expressão</w:t>
            </w:r>
          </w:p>
        </w:tc>
        <w:tc>
          <w:tcPr>
            <w:tcW w:w="3587" w:type="dxa"/>
            <w:tcBorders>
              <w:left w:val="single" w:sz="8" w:space="0" w:color="FDFCFC"/>
            </w:tcBorders>
          </w:tcPr>
          <w:p w14:paraId="309EB909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82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</w:p>
          <w:p w14:paraId="542D57D9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7"/>
              <w:rPr>
                <w:sz w:val="20"/>
              </w:rPr>
            </w:pPr>
            <w:r>
              <w:rPr>
                <w:sz w:val="20"/>
              </w:rPr>
              <w:t>Promoções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produtos</w:t>
            </w:r>
          </w:p>
          <w:p w14:paraId="6A9007E8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3" w:line="309" w:lineRule="auto"/>
              <w:ind w:right="737"/>
              <w:rPr>
                <w:sz w:val="20"/>
              </w:rPr>
            </w:pPr>
            <w:r>
              <w:rPr>
                <w:sz w:val="20"/>
              </w:rPr>
              <w:t>Segurança na tomada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decisões</w:t>
            </w:r>
          </w:p>
          <w:p w14:paraId="328C3496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Capacidade analítica</w:t>
            </w:r>
          </w:p>
          <w:p w14:paraId="47CA2826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before="58" w:line="304" w:lineRule="auto"/>
              <w:ind w:right="198"/>
              <w:rPr>
                <w:sz w:val="20"/>
              </w:rPr>
            </w:pPr>
            <w:r>
              <w:rPr>
                <w:sz w:val="20"/>
              </w:rPr>
              <w:t>Gerenciamento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</w:p>
          <w:p w14:paraId="3173027D" w14:textId="77777777" w:rsidR="00763C8A" w:rsidRDefault="009E766F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Excel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intermediário</w:t>
            </w:r>
          </w:p>
        </w:tc>
      </w:tr>
    </w:tbl>
    <w:p w14:paraId="5ACE1176" w14:textId="77777777" w:rsidR="009E766F" w:rsidRDefault="009E766F"/>
    <w:sectPr w:rsidR="009E766F">
      <w:pgSz w:w="11910" w:h="16840"/>
      <w:pgMar w:top="7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20A"/>
    <w:multiLevelType w:val="hybridMultilevel"/>
    <w:tmpl w:val="B52A97C2"/>
    <w:lvl w:ilvl="0" w:tplc="75302300">
      <w:numFmt w:val="bullet"/>
      <w:lvlText w:val=""/>
      <w:lvlJc w:val="left"/>
      <w:pPr>
        <w:ind w:left="589" w:hanging="202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1758F40C">
      <w:numFmt w:val="bullet"/>
      <w:lvlText w:val="•"/>
      <w:lvlJc w:val="left"/>
      <w:pPr>
        <w:ind w:left="879" w:hanging="202"/>
      </w:pPr>
      <w:rPr>
        <w:rFonts w:hint="default"/>
        <w:lang w:val="pt-PT" w:eastAsia="en-US" w:bidi="ar-SA"/>
      </w:rPr>
    </w:lvl>
    <w:lvl w:ilvl="2" w:tplc="2D6E4AE8">
      <w:numFmt w:val="bullet"/>
      <w:lvlText w:val="•"/>
      <w:lvlJc w:val="left"/>
      <w:pPr>
        <w:ind w:left="1179" w:hanging="202"/>
      </w:pPr>
      <w:rPr>
        <w:rFonts w:hint="default"/>
        <w:lang w:val="pt-PT" w:eastAsia="en-US" w:bidi="ar-SA"/>
      </w:rPr>
    </w:lvl>
    <w:lvl w:ilvl="3" w:tplc="F9ACC784">
      <w:numFmt w:val="bullet"/>
      <w:lvlText w:val="•"/>
      <w:lvlJc w:val="left"/>
      <w:pPr>
        <w:ind w:left="1479" w:hanging="202"/>
      </w:pPr>
      <w:rPr>
        <w:rFonts w:hint="default"/>
        <w:lang w:val="pt-PT" w:eastAsia="en-US" w:bidi="ar-SA"/>
      </w:rPr>
    </w:lvl>
    <w:lvl w:ilvl="4" w:tplc="BFD4CECA">
      <w:numFmt w:val="bullet"/>
      <w:lvlText w:val="•"/>
      <w:lvlJc w:val="left"/>
      <w:pPr>
        <w:ind w:left="1778" w:hanging="202"/>
      </w:pPr>
      <w:rPr>
        <w:rFonts w:hint="default"/>
        <w:lang w:val="pt-PT" w:eastAsia="en-US" w:bidi="ar-SA"/>
      </w:rPr>
    </w:lvl>
    <w:lvl w:ilvl="5" w:tplc="9FD677D6">
      <w:numFmt w:val="bullet"/>
      <w:lvlText w:val="•"/>
      <w:lvlJc w:val="left"/>
      <w:pPr>
        <w:ind w:left="2078" w:hanging="202"/>
      </w:pPr>
      <w:rPr>
        <w:rFonts w:hint="default"/>
        <w:lang w:val="pt-PT" w:eastAsia="en-US" w:bidi="ar-SA"/>
      </w:rPr>
    </w:lvl>
    <w:lvl w:ilvl="6" w:tplc="DB5E1F34">
      <w:numFmt w:val="bullet"/>
      <w:lvlText w:val="•"/>
      <w:lvlJc w:val="left"/>
      <w:pPr>
        <w:ind w:left="2378" w:hanging="202"/>
      </w:pPr>
      <w:rPr>
        <w:rFonts w:hint="default"/>
        <w:lang w:val="pt-PT" w:eastAsia="en-US" w:bidi="ar-SA"/>
      </w:rPr>
    </w:lvl>
    <w:lvl w:ilvl="7" w:tplc="709475E0">
      <w:numFmt w:val="bullet"/>
      <w:lvlText w:val="•"/>
      <w:lvlJc w:val="left"/>
      <w:pPr>
        <w:ind w:left="2677" w:hanging="202"/>
      </w:pPr>
      <w:rPr>
        <w:rFonts w:hint="default"/>
        <w:lang w:val="pt-PT" w:eastAsia="en-US" w:bidi="ar-SA"/>
      </w:rPr>
    </w:lvl>
    <w:lvl w:ilvl="8" w:tplc="7A8E1C68">
      <w:numFmt w:val="bullet"/>
      <w:lvlText w:val="•"/>
      <w:lvlJc w:val="left"/>
      <w:pPr>
        <w:ind w:left="297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F641760"/>
    <w:multiLevelType w:val="hybridMultilevel"/>
    <w:tmpl w:val="C8AABE84"/>
    <w:lvl w:ilvl="0" w:tplc="5C1028DE">
      <w:numFmt w:val="bullet"/>
      <w:lvlText w:val=""/>
      <w:lvlJc w:val="left"/>
      <w:pPr>
        <w:ind w:left="401" w:hanging="202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5218CEE0">
      <w:numFmt w:val="bullet"/>
      <w:lvlText w:val="•"/>
      <w:lvlJc w:val="left"/>
      <w:pPr>
        <w:ind w:left="711" w:hanging="202"/>
      </w:pPr>
      <w:rPr>
        <w:rFonts w:hint="default"/>
        <w:lang w:val="pt-PT" w:eastAsia="en-US" w:bidi="ar-SA"/>
      </w:rPr>
    </w:lvl>
    <w:lvl w:ilvl="2" w:tplc="0BD2EE22">
      <w:numFmt w:val="bullet"/>
      <w:lvlText w:val="•"/>
      <w:lvlJc w:val="left"/>
      <w:pPr>
        <w:ind w:left="1023" w:hanging="202"/>
      </w:pPr>
      <w:rPr>
        <w:rFonts w:hint="default"/>
        <w:lang w:val="pt-PT" w:eastAsia="en-US" w:bidi="ar-SA"/>
      </w:rPr>
    </w:lvl>
    <w:lvl w:ilvl="3" w:tplc="20666014">
      <w:numFmt w:val="bullet"/>
      <w:lvlText w:val="•"/>
      <w:lvlJc w:val="left"/>
      <w:pPr>
        <w:ind w:left="1335" w:hanging="202"/>
      </w:pPr>
      <w:rPr>
        <w:rFonts w:hint="default"/>
        <w:lang w:val="pt-PT" w:eastAsia="en-US" w:bidi="ar-SA"/>
      </w:rPr>
    </w:lvl>
    <w:lvl w:ilvl="4" w:tplc="484AAA64">
      <w:numFmt w:val="bullet"/>
      <w:lvlText w:val="•"/>
      <w:lvlJc w:val="left"/>
      <w:pPr>
        <w:ind w:left="1647" w:hanging="202"/>
      </w:pPr>
      <w:rPr>
        <w:rFonts w:hint="default"/>
        <w:lang w:val="pt-PT" w:eastAsia="en-US" w:bidi="ar-SA"/>
      </w:rPr>
    </w:lvl>
    <w:lvl w:ilvl="5" w:tplc="543E2F16">
      <w:numFmt w:val="bullet"/>
      <w:lvlText w:val="•"/>
      <w:lvlJc w:val="left"/>
      <w:pPr>
        <w:ind w:left="1959" w:hanging="202"/>
      </w:pPr>
      <w:rPr>
        <w:rFonts w:hint="default"/>
        <w:lang w:val="pt-PT" w:eastAsia="en-US" w:bidi="ar-SA"/>
      </w:rPr>
    </w:lvl>
    <w:lvl w:ilvl="6" w:tplc="C8F4DB08">
      <w:numFmt w:val="bullet"/>
      <w:lvlText w:val="•"/>
      <w:lvlJc w:val="left"/>
      <w:pPr>
        <w:ind w:left="2270" w:hanging="202"/>
      </w:pPr>
      <w:rPr>
        <w:rFonts w:hint="default"/>
        <w:lang w:val="pt-PT" w:eastAsia="en-US" w:bidi="ar-SA"/>
      </w:rPr>
    </w:lvl>
    <w:lvl w:ilvl="7" w:tplc="6304FB10">
      <w:numFmt w:val="bullet"/>
      <w:lvlText w:val="•"/>
      <w:lvlJc w:val="left"/>
      <w:pPr>
        <w:ind w:left="2582" w:hanging="202"/>
      </w:pPr>
      <w:rPr>
        <w:rFonts w:hint="default"/>
        <w:lang w:val="pt-PT" w:eastAsia="en-US" w:bidi="ar-SA"/>
      </w:rPr>
    </w:lvl>
    <w:lvl w:ilvl="8" w:tplc="459CC962">
      <w:numFmt w:val="bullet"/>
      <w:lvlText w:val="•"/>
      <w:lvlJc w:val="left"/>
      <w:pPr>
        <w:ind w:left="2894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1BC6392A"/>
    <w:multiLevelType w:val="hybridMultilevel"/>
    <w:tmpl w:val="5E58D35C"/>
    <w:lvl w:ilvl="0" w:tplc="026C5FA4">
      <w:numFmt w:val="bullet"/>
      <w:lvlText w:val=""/>
      <w:lvlJc w:val="left"/>
      <w:pPr>
        <w:ind w:left="984" w:hanging="192"/>
      </w:pPr>
      <w:rPr>
        <w:rFonts w:ascii="Symbol" w:eastAsia="Symbol" w:hAnsi="Symbol" w:cs="Symbol" w:hint="default"/>
        <w:w w:val="101"/>
        <w:sz w:val="18"/>
        <w:szCs w:val="18"/>
        <w:lang w:val="pt-PT" w:eastAsia="en-US" w:bidi="ar-SA"/>
      </w:rPr>
    </w:lvl>
    <w:lvl w:ilvl="1" w:tplc="925C600C">
      <w:numFmt w:val="bullet"/>
      <w:lvlText w:val="•"/>
      <w:lvlJc w:val="left"/>
      <w:pPr>
        <w:ind w:left="1673" w:hanging="192"/>
      </w:pPr>
      <w:rPr>
        <w:rFonts w:hint="default"/>
        <w:lang w:val="pt-PT" w:eastAsia="en-US" w:bidi="ar-SA"/>
      </w:rPr>
    </w:lvl>
    <w:lvl w:ilvl="2" w:tplc="2A206394">
      <w:numFmt w:val="bullet"/>
      <w:lvlText w:val="•"/>
      <w:lvlJc w:val="left"/>
      <w:pPr>
        <w:ind w:left="2367" w:hanging="192"/>
      </w:pPr>
      <w:rPr>
        <w:rFonts w:hint="default"/>
        <w:lang w:val="pt-PT" w:eastAsia="en-US" w:bidi="ar-SA"/>
      </w:rPr>
    </w:lvl>
    <w:lvl w:ilvl="3" w:tplc="A4FE18B4">
      <w:numFmt w:val="bullet"/>
      <w:lvlText w:val="•"/>
      <w:lvlJc w:val="left"/>
      <w:pPr>
        <w:ind w:left="3061" w:hanging="192"/>
      </w:pPr>
      <w:rPr>
        <w:rFonts w:hint="default"/>
        <w:lang w:val="pt-PT" w:eastAsia="en-US" w:bidi="ar-SA"/>
      </w:rPr>
    </w:lvl>
    <w:lvl w:ilvl="4" w:tplc="01BE34EA">
      <w:numFmt w:val="bullet"/>
      <w:lvlText w:val="•"/>
      <w:lvlJc w:val="left"/>
      <w:pPr>
        <w:ind w:left="3755" w:hanging="192"/>
      </w:pPr>
      <w:rPr>
        <w:rFonts w:hint="default"/>
        <w:lang w:val="pt-PT" w:eastAsia="en-US" w:bidi="ar-SA"/>
      </w:rPr>
    </w:lvl>
    <w:lvl w:ilvl="5" w:tplc="4FA012C8">
      <w:numFmt w:val="bullet"/>
      <w:lvlText w:val="•"/>
      <w:lvlJc w:val="left"/>
      <w:pPr>
        <w:ind w:left="4449" w:hanging="192"/>
      </w:pPr>
      <w:rPr>
        <w:rFonts w:hint="default"/>
        <w:lang w:val="pt-PT" w:eastAsia="en-US" w:bidi="ar-SA"/>
      </w:rPr>
    </w:lvl>
    <w:lvl w:ilvl="6" w:tplc="C518D3FC">
      <w:numFmt w:val="bullet"/>
      <w:lvlText w:val="•"/>
      <w:lvlJc w:val="left"/>
      <w:pPr>
        <w:ind w:left="5143" w:hanging="192"/>
      </w:pPr>
      <w:rPr>
        <w:rFonts w:hint="default"/>
        <w:lang w:val="pt-PT" w:eastAsia="en-US" w:bidi="ar-SA"/>
      </w:rPr>
    </w:lvl>
    <w:lvl w:ilvl="7" w:tplc="077EA5C2">
      <w:numFmt w:val="bullet"/>
      <w:lvlText w:val="•"/>
      <w:lvlJc w:val="left"/>
      <w:pPr>
        <w:ind w:left="5837" w:hanging="192"/>
      </w:pPr>
      <w:rPr>
        <w:rFonts w:hint="default"/>
        <w:lang w:val="pt-PT" w:eastAsia="en-US" w:bidi="ar-SA"/>
      </w:rPr>
    </w:lvl>
    <w:lvl w:ilvl="8" w:tplc="8034B174">
      <w:numFmt w:val="bullet"/>
      <w:lvlText w:val="•"/>
      <w:lvlJc w:val="left"/>
      <w:pPr>
        <w:ind w:left="6531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31E96C41"/>
    <w:multiLevelType w:val="hybridMultilevel"/>
    <w:tmpl w:val="B07AD8B0"/>
    <w:lvl w:ilvl="0" w:tplc="4FA01506">
      <w:numFmt w:val="bullet"/>
      <w:lvlText w:val=""/>
      <w:lvlJc w:val="left"/>
      <w:pPr>
        <w:ind w:left="984" w:hanging="192"/>
      </w:pPr>
      <w:rPr>
        <w:rFonts w:ascii="Symbol" w:eastAsia="Symbol" w:hAnsi="Symbol" w:cs="Symbol" w:hint="default"/>
        <w:w w:val="101"/>
        <w:sz w:val="18"/>
        <w:szCs w:val="18"/>
        <w:lang w:val="pt-PT" w:eastAsia="en-US" w:bidi="ar-SA"/>
      </w:rPr>
    </w:lvl>
    <w:lvl w:ilvl="1" w:tplc="015ED648">
      <w:numFmt w:val="bullet"/>
      <w:lvlText w:val="•"/>
      <w:lvlJc w:val="left"/>
      <w:pPr>
        <w:ind w:left="1673" w:hanging="192"/>
      </w:pPr>
      <w:rPr>
        <w:rFonts w:hint="default"/>
        <w:lang w:val="pt-PT" w:eastAsia="en-US" w:bidi="ar-SA"/>
      </w:rPr>
    </w:lvl>
    <w:lvl w:ilvl="2" w:tplc="187238FC">
      <w:numFmt w:val="bullet"/>
      <w:lvlText w:val="•"/>
      <w:lvlJc w:val="left"/>
      <w:pPr>
        <w:ind w:left="2367" w:hanging="192"/>
      </w:pPr>
      <w:rPr>
        <w:rFonts w:hint="default"/>
        <w:lang w:val="pt-PT" w:eastAsia="en-US" w:bidi="ar-SA"/>
      </w:rPr>
    </w:lvl>
    <w:lvl w:ilvl="3" w:tplc="99C49F90">
      <w:numFmt w:val="bullet"/>
      <w:lvlText w:val="•"/>
      <w:lvlJc w:val="left"/>
      <w:pPr>
        <w:ind w:left="3061" w:hanging="192"/>
      </w:pPr>
      <w:rPr>
        <w:rFonts w:hint="default"/>
        <w:lang w:val="pt-PT" w:eastAsia="en-US" w:bidi="ar-SA"/>
      </w:rPr>
    </w:lvl>
    <w:lvl w:ilvl="4" w:tplc="E87EB446">
      <w:numFmt w:val="bullet"/>
      <w:lvlText w:val="•"/>
      <w:lvlJc w:val="left"/>
      <w:pPr>
        <w:ind w:left="3754" w:hanging="192"/>
      </w:pPr>
      <w:rPr>
        <w:rFonts w:hint="default"/>
        <w:lang w:val="pt-PT" w:eastAsia="en-US" w:bidi="ar-SA"/>
      </w:rPr>
    </w:lvl>
    <w:lvl w:ilvl="5" w:tplc="98DA8E68">
      <w:numFmt w:val="bullet"/>
      <w:lvlText w:val="•"/>
      <w:lvlJc w:val="left"/>
      <w:pPr>
        <w:ind w:left="4448" w:hanging="192"/>
      </w:pPr>
      <w:rPr>
        <w:rFonts w:hint="default"/>
        <w:lang w:val="pt-PT" w:eastAsia="en-US" w:bidi="ar-SA"/>
      </w:rPr>
    </w:lvl>
    <w:lvl w:ilvl="6" w:tplc="A1641A04">
      <w:numFmt w:val="bullet"/>
      <w:lvlText w:val="•"/>
      <w:lvlJc w:val="left"/>
      <w:pPr>
        <w:ind w:left="5142" w:hanging="192"/>
      </w:pPr>
      <w:rPr>
        <w:rFonts w:hint="default"/>
        <w:lang w:val="pt-PT" w:eastAsia="en-US" w:bidi="ar-SA"/>
      </w:rPr>
    </w:lvl>
    <w:lvl w:ilvl="7" w:tplc="6F86C046">
      <w:numFmt w:val="bullet"/>
      <w:lvlText w:val="•"/>
      <w:lvlJc w:val="left"/>
      <w:pPr>
        <w:ind w:left="5835" w:hanging="192"/>
      </w:pPr>
      <w:rPr>
        <w:rFonts w:hint="default"/>
        <w:lang w:val="pt-PT" w:eastAsia="en-US" w:bidi="ar-SA"/>
      </w:rPr>
    </w:lvl>
    <w:lvl w:ilvl="8" w:tplc="B33C9D82">
      <w:numFmt w:val="bullet"/>
      <w:lvlText w:val="•"/>
      <w:lvlJc w:val="left"/>
      <w:pPr>
        <w:ind w:left="6529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378D59E5"/>
    <w:multiLevelType w:val="hybridMultilevel"/>
    <w:tmpl w:val="BB10DECE"/>
    <w:lvl w:ilvl="0" w:tplc="0340F768">
      <w:numFmt w:val="bullet"/>
      <w:lvlText w:val=""/>
      <w:lvlJc w:val="left"/>
      <w:pPr>
        <w:ind w:left="984" w:hanging="192"/>
      </w:pPr>
      <w:rPr>
        <w:rFonts w:ascii="Symbol" w:eastAsia="Symbol" w:hAnsi="Symbol" w:cs="Symbol" w:hint="default"/>
        <w:w w:val="101"/>
        <w:sz w:val="18"/>
        <w:szCs w:val="18"/>
        <w:lang w:val="pt-PT" w:eastAsia="en-US" w:bidi="ar-SA"/>
      </w:rPr>
    </w:lvl>
    <w:lvl w:ilvl="1" w:tplc="D35E74DE">
      <w:numFmt w:val="bullet"/>
      <w:lvlText w:val="•"/>
      <w:lvlJc w:val="left"/>
      <w:pPr>
        <w:ind w:left="1673" w:hanging="192"/>
      </w:pPr>
      <w:rPr>
        <w:rFonts w:hint="default"/>
        <w:lang w:val="pt-PT" w:eastAsia="en-US" w:bidi="ar-SA"/>
      </w:rPr>
    </w:lvl>
    <w:lvl w:ilvl="2" w:tplc="081430F0">
      <w:numFmt w:val="bullet"/>
      <w:lvlText w:val="•"/>
      <w:lvlJc w:val="left"/>
      <w:pPr>
        <w:ind w:left="2367" w:hanging="192"/>
      </w:pPr>
      <w:rPr>
        <w:rFonts w:hint="default"/>
        <w:lang w:val="pt-PT" w:eastAsia="en-US" w:bidi="ar-SA"/>
      </w:rPr>
    </w:lvl>
    <w:lvl w:ilvl="3" w:tplc="E488C31A">
      <w:numFmt w:val="bullet"/>
      <w:lvlText w:val="•"/>
      <w:lvlJc w:val="left"/>
      <w:pPr>
        <w:ind w:left="3061" w:hanging="192"/>
      </w:pPr>
      <w:rPr>
        <w:rFonts w:hint="default"/>
        <w:lang w:val="pt-PT" w:eastAsia="en-US" w:bidi="ar-SA"/>
      </w:rPr>
    </w:lvl>
    <w:lvl w:ilvl="4" w:tplc="725A868E">
      <w:numFmt w:val="bullet"/>
      <w:lvlText w:val="•"/>
      <w:lvlJc w:val="left"/>
      <w:pPr>
        <w:ind w:left="3755" w:hanging="192"/>
      </w:pPr>
      <w:rPr>
        <w:rFonts w:hint="default"/>
        <w:lang w:val="pt-PT" w:eastAsia="en-US" w:bidi="ar-SA"/>
      </w:rPr>
    </w:lvl>
    <w:lvl w:ilvl="5" w:tplc="5F92FBB8">
      <w:numFmt w:val="bullet"/>
      <w:lvlText w:val="•"/>
      <w:lvlJc w:val="left"/>
      <w:pPr>
        <w:ind w:left="4449" w:hanging="192"/>
      </w:pPr>
      <w:rPr>
        <w:rFonts w:hint="default"/>
        <w:lang w:val="pt-PT" w:eastAsia="en-US" w:bidi="ar-SA"/>
      </w:rPr>
    </w:lvl>
    <w:lvl w:ilvl="6" w:tplc="848C7CAC">
      <w:numFmt w:val="bullet"/>
      <w:lvlText w:val="•"/>
      <w:lvlJc w:val="left"/>
      <w:pPr>
        <w:ind w:left="5143" w:hanging="192"/>
      </w:pPr>
      <w:rPr>
        <w:rFonts w:hint="default"/>
        <w:lang w:val="pt-PT" w:eastAsia="en-US" w:bidi="ar-SA"/>
      </w:rPr>
    </w:lvl>
    <w:lvl w:ilvl="7" w:tplc="7428C75E">
      <w:numFmt w:val="bullet"/>
      <w:lvlText w:val="•"/>
      <w:lvlJc w:val="left"/>
      <w:pPr>
        <w:ind w:left="5837" w:hanging="192"/>
      </w:pPr>
      <w:rPr>
        <w:rFonts w:hint="default"/>
        <w:lang w:val="pt-PT" w:eastAsia="en-US" w:bidi="ar-SA"/>
      </w:rPr>
    </w:lvl>
    <w:lvl w:ilvl="8" w:tplc="0BA63AC0">
      <w:numFmt w:val="bullet"/>
      <w:lvlText w:val="•"/>
      <w:lvlJc w:val="left"/>
      <w:pPr>
        <w:ind w:left="6531" w:hanging="19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C8A"/>
    <w:rsid w:val="0063509F"/>
    <w:rsid w:val="00763C8A"/>
    <w:rsid w:val="009E766F"/>
    <w:rsid w:val="00E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0654"/>
  <w15:docId w15:val="{121EE017-D6D5-401D-A72F-A2D7AA1E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68"/>
      <w:ind w:left="111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4"/>
      <w:ind w:left="3055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briel.f4lca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  MOTA</dc:title>
  <cp:lastModifiedBy>Gabriel</cp:lastModifiedBy>
  <cp:revision>3</cp:revision>
  <dcterms:created xsi:type="dcterms:W3CDTF">2022-02-15T15:18:00Z</dcterms:created>
  <dcterms:modified xsi:type="dcterms:W3CDTF">2022-02-22T16:51:00Z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